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EE19" w14:textId="77777777"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C33EE1A" w14:textId="77777777" w:rsidR="00E46EAA" w:rsidRPr="005C1A7E" w:rsidRDefault="00E46EAA">
      <w:pPr>
        <w:pStyle w:val="Standard"/>
        <w:rPr>
          <w:rFonts w:asciiTheme="minorHAnsi" w:hAnsiTheme="minorHAnsi" w:cstheme="minorHAnsi"/>
          <w:b/>
        </w:rPr>
      </w:pPr>
    </w:p>
    <w:p w14:paraId="7C33EE1B" w14:textId="4EB23A7C" w:rsidR="00E46EAA" w:rsidRPr="005C1A7E" w:rsidRDefault="002701E6" w:rsidP="003740BD">
      <w:pPr>
        <w:pStyle w:val="Standard"/>
        <w:jc w:val="right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114252">
        <w:rPr>
          <w:rFonts w:asciiTheme="minorHAnsi" w:hAnsiTheme="minorHAnsi" w:cstheme="minorHAnsi"/>
          <w:b/>
          <w:sz w:val="24"/>
          <w:szCs w:val="24"/>
        </w:rPr>
        <w:t xml:space="preserve">Modulo </w:t>
      </w:r>
      <w:proofErr w:type="spellStart"/>
      <w:r w:rsidR="00114252">
        <w:rPr>
          <w:rFonts w:asciiTheme="minorHAnsi" w:hAnsiTheme="minorHAnsi" w:cstheme="minorHAnsi"/>
          <w:b/>
          <w:sz w:val="24"/>
          <w:szCs w:val="24"/>
        </w:rPr>
        <w:t>Richiesta_</w:t>
      </w:r>
      <w:r w:rsidRPr="005C1A7E">
        <w:rPr>
          <w:rFonts w:asciiTheme="minorHAnsi" w:hAnsiTheme="minorHAnsi" w:cstheme="minorHAnsi"/>
          <w:b/>
          <w:sz w:val="24"/>
          <w:szCs w:val="24"/>
        </w:rPr>
        <w:t>Allegato</w:t>
      </w:r>
      <w:proofErr w:type="spellEnd"/>
      <w:r w:rsidRPr="005C1A7E">
        <w:rPr>
          <w:rFonts w:asciiTheme="minorHAnsi" w:hAnsiTheme="minorHAnsi" w:cstheme="minorHAnsi"/>
          <w:b/>
          <w:sz w:val="24"/>
          <w:szCs w:val="24"/>
        </w:rPr>
        <w:t xml:space="preserve"> 1)</w:t>
      </w:r>
    </w:p>
    <w:p w14:paraId="7C33EE1C" w14:textId="77777777"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C33EE1D" w14:textId="6AE24040" w:rsidR="00E024E6" w:rsidRPr="000918B2" w:rsidRDefault="002701E6" w:rsidP="00E024E6">
      <w:pPr>
        <w:pStyle w:val="Standard"/>
        <w:ind w:left="993" w:hanging="993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0918B2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Pr="000918B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C417D" w:rsidRPr="00CC417D">
        <w:rPr>
          <w:rFonts w:asciiTheme="minorHAnsi" w:hAnsiTheme="minorHAnsi" w:cstheme="minorHAnsi"/>
          <w:b/>
          <w:bCs/>
          <w:sz w:val="24"/>
          <w:szCs w:val="24"/>
        </w:rPr>
        <w:t>INDAGINE ESPLORATIVA DI MERCATO PER LA FORNITURA DI CARTE MULTIMARCA PER PAGAMENTO CARBURANTE AUTO DI PROPRIETA’ ALER BG-LC-SO, ANNI 2022 – 2024</w:t>
      </w:r>
    </w:p>
    <w:p w14:paraId="7C33EE1E" w14:textId="77777777"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33EE1F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Il sottoscritto/a ____________________________________C.F. ____________________________</w:t>
      </w:r>
    </w:p>
    <w:p w14:paraId="7C33EE20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nato a________________________________________________ il _______________________ residente in _____________________________________________________________________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qualità di titolare/legale rappresentante dell’impresa _________________________________ con sede legale a __________________________________________________________________ e sede operativa a _________________________________________________________________ C.F.  ______________________________________e partita IVA ____________________________ e-mail_____________________________ Pec (obbligatoria) _______________________________</w:t>
      </w:r>
    </w:p>
    <w:p w14:paraId="7C33EE21" w14:textId="77777777"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7C33EE22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qualità di (barrare la casella che interessa):</w:t>
      </w:r>
    </w:p>
    <w:p w14:paraId="7C33EE23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□</w:t>
      </w:r>
      <w:r w:rsidRPr="005C1A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sz w:val="24"/>
          <w:szCs w:val="24"/>
        </w:rPr>
        <w:t>impresa singola</w:t>
      </w:r>
    </w:p>
    <w:p w14:paraId="7C33EE24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già costituito con scrittura privata autenticata da notaio …………….. in data………………………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tra le seguenti imprese  …………..…………………………………………………</w:t>
      </w:r>
    </w:p>
    <w:p w14:paraId="7C33EE25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formalmente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non ancora costituito </w:t>
      </w:r>
      <w:r w:rsidRPr="005C1A7E">
        <w:rPr>
          <w:rFonts w:asciiTheme="minorHAnsi" w:hAnsiTheme="minorHAnsi" w:cstheme="minorHAnsi"/>
          <w:bCs/>
          <w:sz w:val="24"/>
          <w:szCs w:val="24"/>
        </w:rPr>
        <w:t>tra le seguenti imprese  …………..…………………………………………………</w:t>
      </w:r>
    </w:p>
    <w:p w14:paraId="7C33EE26" w14:textId="77777777" w:rsidR="00E46EAA" w:rsidRPr="005C1A7E" w:rsidRDefault="002701E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 xml:space="preserve">□ </w:t>
      </w:r>
      <w:r w:rsidRPr="005C1A7E">
        <w:rPr>
          <w:rFonts w:asciiTheme="minorHAnsi" w:hAnsiTheme="minorHAnsi" w:cstheme="minorHAnsi"/>
          <w:color w:val="00000A"/>
        </w:rPr>
        <w:t xml:space="preserve">consorzio nelle forme di cui all'art. 45 c. 2 </w:t>
      </w:r>
      <w:proofErr w:type="spellStart"/>
      <w:r w:rsidRPr="005C1A7E">
        <w:rPr>
          <w:rFonts w:asciiTheme="minorHAnsi" w:hAnsiTheme="minorHAnsi" w:cstheme="minorHAnsi"/>
          <w:color w:val="00000A"/>
        </w:rPr>
        <w:t>D.Lgs.</w:t>
      </w:r>
      <w:proofErr w:type="spellEnd"/>
      <w:r w:rsidRPr="005C1A7E">
        <w:rPr>
          <w:rFonts w:asciiTheme="minorHAnsi" w:hAnsiTheme="minorHAnsi" w:cstheme="minorHAnsi"/>
          <w:color w:val="00000A"/>
        </w:rPr>
        <w:t xml:space="preserve"> 50/2016 costituito da ……………………………………….</w:t>
      </w:r>
    </w:p>
    <w:p w14:paraId="7C33EE27" w14:textId="77777777"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Pr="005C1A7E">
        <w:rPr>
          <w:rFonts w:asciiTheme="minorHAnsi" w:hAnsiTheme="minorHAnsi" w:cstheme="minorHAnsi"/>
          <w:sz w:val="24"/>
          <w:szCs w:val="24"/>
        </w:rPr>
        <w:t>altro, specificare ………………………………………………………………………………………………………………………....</w:t>
      </w:r>
    </w:p>
    <w:p w14:paraId="7C33EE28" w14:textId="77777777" w:rsidR="00E46EAA" w:rsidRPr="005C1A7E" w:rsidRDefault="00E46EAA">
      <w:pPr>
        <w:pStyle w:val="Standard"/>
        <w:rPr>
          <w:rFonts w:asciiTheme="minorHAnsi" w:hAnsiTheme="minorHAnsi" w:cstheme="minorHAnsi"/>
        </w:rPr>
      </w:pPr>
    </w:p>
    <w:p w14:paraId="7C33EE29" w14:textId="77777777" w:rsidR="00E46EAA" w:rsidRPr="005C1A7E" w:rsidRDefault="00E46EAA">
      <w:pPr>
        <w:pStyle w:val="Standard"/>
        <w:pageBreakBefore/>
        <w:spacing w:after="0" w:line="360" w:lineRule="auto"/>
        <w:jc w:val="both"/>
        <w:rPr>
          <w:rFonts w:asciiTheme="minorHAnsi" w:hAnsiTheme="minorHAnsi" w:cstheme="minorHAnsi"/>
        </w:rPr>
      </w:pPr>
    </w:p>
    <w:p w14:paraId="7C33EE2A" w14:textId="7A0C33BE" w:rsidR="00E46EAA" w:rsidRPr="005C1A7E" w:rsidRDefault="002701E6">
      <w:pPr>
        <w:pStyle w:val="Default"/>
        <w:spacing w:line="48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>MANIFESTA</w:t>
      </w:r>
      <w:r w:rsidR="00CC417D">
        <w:rPr>
          <w:rFonts w:asciiTheme="minorHAnsi" w:hAnsiTheme="minorHAnsi" w:cstheme="minorHAnsi"/>
          <w:b/>
          <w:bCs/>
          <w:color w:val="00000A"/>
        </w:rPr>
        <w:t xml:space="preserve"> IL PROPRIO INTERESSE</w:t>
      </w:r>
    </w:p>
    <w:p w14:paraId="7C33EE2B" w14:textId="6930BDE8" w:rsidR="003E1660" w:rsidRPr="005C1A7E" w:rsidRDefault="00906CC0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906CC0">
        <w:rPr>
          <w:rFonts w:asciiTheme="minorHAnsi" w:hAnsiTheme="minorHAnsi" w:cstheme="minorHAnsi"/>
          <w:sz w:val="24"/>
          <w:szCs w:val="24"/>
        </w:rPr>
        <w:t>a partecipare all’indagine di mercato di cui all’oggetto, al fine di essere invitato all’eventuale successiva procedura di affidamento, cui intenderà partecipare</w:t>
      </w:r>
    </w:p>
    <w:p w14:paraId="7C33EE32" w14:textId="77777777" w:rsidR="00E46EAA" w:rsidRPr="005C1A7E" w:rsidRDefault="00E46EAA" w:rsidP="00E024E6">
      <w:pPr>
        <w:pStyle w:val="Standard"/>
        <w:rPr>
          <w:rFonts w:asciiTheme="minorHAnsi" w:hAnsiTheme="minorHAnsi" w:cstheme="minorHAnsi"/>
          <w:b/>
        </w:rPr>
      </w:pPr>
    </w:p>
    <w:p w14:paraId="7C33EE33" w14:textId="77777777" w:rsidR="00E46EAA" w:rsidRPr="005C1A7E" w:rsidRDefault="002701E6" w:rsidP="00E024E6">
      <w:pPr>
        <w:pStyle w:val="Standard"/>
        <w:spacing w:after="0" w:line="36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7C33EE34" w14:textId="77777777" w:rsidR="00E46EAA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ai sensi degli articoli 46 e 47 del D.P.R. 28 dicembre 2000, n. 445, consapevole delle sanzioni penali previste dall’articolo 76 del medesimo D.P.R. 445/2000 per le ipotesi di falsità in atti e dichiarazioni mendaci ivi indicate:</w:t>
      </w:r>
    </w:p>
    <w:p w14:paraId="7C33EE35" w14:textId="77777777" w:rsidR="00E46EAA" w:rsidRPr="005C1A7E" w:rsidRDefault="00E46EAA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33EE36" w14:textId="77777777" w:rsidR="00A03149" w:rsidRPr="005C1A7E" w:rsidRDefault="002701E6" w:rsidP="005C1A7E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>che __________________________________________________________________________ C.F.____________________________ P. IVA___________________ è iscritta alla C.C.I.A.A. di_________________________ al n. _______________________ per l'attività oggetto dell'affidamento</w:t>
      </w:r>
      <w:r w:rsidR="00A03149" w:rsidRPr="005C1A7E">
        <w:rPr>
          <w:rFonts w:asciiTheme="minorHAnsi" w:hAnsiTheme="minorHAnsi" w:cstheme="minorHAnsi"/>
          <w:sz w:val="24"/>
          <w:szCs w:val="24"/>
        </w:rPr>
        <w:t>;</w:t>
      </w:r>
    </w:p>
    <w:p w14:paraId="7C33EE37" w14:textId="77777777"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di essere iscritto sulla Piattaforma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Sintel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e qualificato per ALER BG-LC-SO;</w:t>
      </w:r>
    </w:p>
    <w:p w14:paraId="7C33EE38" w14:textId="77777777"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che non sussistono motivi di esclusione di cui all'art. 80 del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50/2016 e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;</w:t>
      </w:r>
    </w:p>
    <w:p w14:paraId="7C33EE3E" w14:textId="566B2FA3" w:rsidR="00DE42B5" w:rsidRDefault="00A03149" w:rsidP="006C50D8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u w:val="single"/>
        </w:rPr>
      </w:pPr>
      <w:r w:rsidRPr="008B7B2D">
        <w:rPr>
          <w:rFonts w:asciiTheme="minorHAnsi" w:hAnsiTheme="minorHAnsi" w:cstheme="minorHAnsi"/>
          <w:sz w:val="24"/>
          <w:szCs w:val="24"/>
        </w:rPr>
        <w:t xml:space="preserve">di possedere i requisiti di </w:t>
      </w:r>
      <w:r w:rsidR="00894D72" w:rsidRPr="008B7B2D">
        <w:rPr>
          <w:rFonts w:asciiTheme="minorHAnsi" w:hAnsiTheme="minorHAnsi" w:cstheme="minorHAnsi"/>
          <w:sz w:val="24"/>
          <w:szCs w:val="24"/>
        </w:rPr>
        <w:t>capacità</w:t>
      </w:r>
      <w:r w:rsidRPr="008B7B2D">
        <w:rPr>
          <w:rFonts w:asciiTheme="minorHAnsi" w:hAnsiTheme="minorHAnsi" w:cstheme="minorHAnsi"/>
          <w:sz w:val="24"/>
          <w:szCs w:val="24"/>
        </w:rPr>
        <w:t xml:space="preserve"> economica </w:t>
      </w:r>
      <w:r w:rsidR="009C4B2B" w:rsidRPr="008B7B2D">
        <w:rPr>
          <w:rFonts w:asciiTheme="minorHAnsi" w:hAnsiTheme="minorHAnsi" w:cstheme="minorHAnsi"/>
          <w:sz w:val="24"/>
          <w:szCs w:val="24"/>
        </w:rPr>
        <w:t xml:space="preserve">e </w:t>
      </w:r>
      <w:r w:rsidRPr="008B7B2D">
        <w:rPr>
          <w:rFonts w:asciiTheme="minorHAnsi" w:hAnsiTheme="minorHAnsi" w:cstheme="minorHAnsi"/>
          <w:sz w:val="24"/>
          <w:szCs w:val="24"/>
        </w:rPr>
        <w:t xml:space="preserve">finanziaria di cui al punto </w:t>
      </w:r>
      <w:r w:rsidR="00B75300" w:rsidRPr="008B7B2D">
        <w:rPr>
          <w:rFonts w:asciiTheme="minorHAnsi" w:hAnsiTheme="minorHAnsi" w:cstheme="minorHAnsi"/>
          <w:sz w:val="24"/>
          <w:szCs w:val="24"/>
        </w:rPr>
        <w:t>4</w:t>
      </w:r>
      <w:r w:rsidRPr="008B7B2D">
        <w:rPr>
          <w:rFonts w:asciiTheme="minorHAnsi" w:hAnsiTheme="minorHAnsi" w:cstheme="minorHAnsi"/>
          <w:sz w:val="24"/>
          <w:szCs w:val="24"/>
        </w:rPr>
        <w:t xml:space="preserve"> dell'avviso di indagine</w:t>
      </w:r>
      <w:r w:rsidRPr="005C1A7E">
        <w:rPr>
          <w:rFonts w:asciiTheme="minorHAnsi" w:hAnsiTheme="minorHAnsi" w:cstheme="minorHAnsi"/>
          <w:sz w:val="24"/>
          <w:szCs w:val="24"/>
        </w:rPr>
        <w:t xml:space="preserve"> esplorativa di mercato</w:t>
      </w:r>
      <w:r w:rsidR="00107C90">
        <w:rPr>
          <w:rFonts w:asciiTheme="minorHAnsi" w:hAnsiTheme="minorHAnsi" w:cstheme="minorHAnsi"/>
          <w:sz w:val="24"/>
          <w:szCs w:val="24"/>
        </w:rPr>
        <w:t>;</w:t>
      </w:r>
    </w:p>
    <w:p w14:paraId="7C33EE43" w14:textId="77777777"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>di non versare in condizioni di incompatibilità o conflitto di interesse o potenziale con ALER BG-LC-SO;</w:t>
      </w:r>
    </w:p>
    <w:p w14:paraId="7C33EE44" w14:textId="77777777"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di conoscere e accettare integralmente le condizioni di cui al Patto di Integrità di Regione Lombardia di cui alla DGR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n.XI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/1751 del 17/06/2019 in materia di contratti pubblici regionali visionabile al seguente link</w:t>
      </w:r>
    </w:p>
    <w:p w14:paraId="7C33EE45" w14:textId="77777777" w:rsidR="00E46EAA" w:rsidRPr="005C1A7E" w:rsidRDefault="00B51373">
      <w:pPr>
        <w:pStyle w:val="Paragrafoelenco"/>
        <w:ind w:left="360" w:right="-241"/>
        <w:rPr>
          <w:rFonts w:asciiTheme="minorHAnsi" w:hAnsiTheme="minorHAnsi" w:cstheme="minorHAnsi"/>
        </w:rPr>
      </w:pPr>
      <w:hyperlink r:id="rId7" w:history="1">
        <w:r w:rsidR="002701E6"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7C33EE46" w14:textId="77777777"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>di conoscere ed accettare il Codice Etico di ALER BG-LC-SO visionabile al seguente link</w:t>
      </w:r>
    </w:p>
    <w:p w14:paraId="7C33EE47" w14:textId="77777777" w:rsidR="00E46EAA" w:rsidRPr="005C1A7E" w:rsidRDefault="002701E6">
      <w:pPr>
        <w:pStyle w:val="Paragrafoelenco"/>
        <w:ind w:left="360" w:right="-241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8" w:history="1">
        <w:r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http://www.aler-bg-lc-so.it/chi-siamo/codice-etico</w:t>
        </w:r>
      </w:hyperlink>
      <w:r w:rsidRPr="005C1A7E">
        <w:rPr>
          <w:rStyle w:val="Internetlink"/>
          <w:rFonts w:asciiTheme="minorHAnsi" w:hAnsiTheme="minorHAnsi" w:cstheme="minorHAnsi"/>
          <w:sz w:val="24"/>
          <w:szCs w:val="24"/>
        </w:rPr>
        <w:t>;</w:t>
      </w:r>
    </w:p>
    <w:p w14:paraId="7C33EE48" w14:textId="77777777"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>di aver preso visione dell'allegata informativa privacy e di autorizzare il trattamento dei dati personali forniti.</w:t>
      </w:r>
    </w:p>
    <w:p w14:paraId="7C33EE49" w14:textId="77777777" w:rsidR="00E46EAA" w:rsidRPr="005C1A7E" w:rsidRDefault="00E46EAA">
      <w:pPr>
        <w:pStyle w:val="Paragrafoelenco"/>
        <w:pageBreakBefore/>
        <w:rPr>
          <w:rFonts w:asciiTheme="minorHAnsi" w:hAnsiTheme="minorHAnsi" w:cstheme="minorHAnsi"/>
          <w:sz w:val="24"/>
          <w:szCs w:val="24"/>
        </w:rPr>
      </w:pPr>
    </w:p>
    <w:p w14:paraId="7C33EE4A" w14:textId="77777777" w:rsidR="00E46EAA" w:rsidRPr="005C1A7E" w:rsidRDefault="00E46EAA">
      <w:pPr>
        <w:pStyle w:val="Standard"/>
        <w:jc w:val="both"/>
        <w:rPr>
          <w:rFonts w:asciiTheme="minorHAnsi" w:hAnsiTheme="minorHAnsi" w:cstheme="minorHAnsi"/>
          <w:color w:val="00000A"/>
        </w:rPr>
      </w:pPr>
    </w:p>
    <w:p w14:paraId="7C33EE4B" w14:textId="77777777" w:rsidR="00E46EAA" w:rsidRPr="005C1A7E" w:rsidRDefault="002701E6">
      <w:pPr>
        <w:pStyle w:val="Standard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  <w:sz w:val="24"/>
          <w:szCs w:val="24"/>
        </w:rPr>
        <w:t>Informativa e consenso al trattamento dei dati personali</w:t>
      </w:r>
    </w:p>
    <w:p w14:paraId="7C33EE4C" w14:textId="77777777"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dell’articolo 14 del Regolamento UE 2016/679 sulla protezione dei Dati Personali si informa che i dati personali richiesti sono raccolti per finalità inerenti alla verifica dell’idoneità dei concorrenti a partecipare alla presente procedura.</w:t>
      </w:r>
    </w:p>
    <w:p w14:paraId="7C33EE4D" w14:textId="77777777"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conferimento dei dati ha natura obbligatoria e la loro mancata presentazione comporta per l’Azienda l’impossibilità di ammettere il concorrente alla presente Manifestazione di Interesse; l'autorizzazione al trattamento dei dati personali e professionali, nei modi e per le finalità ivi descritte, costituisce condizione per la partecipazione degli stessi alla selezione di cui al presente Avviso.</w:t>
      </w:r>
    </w:p>
    <w:p w14:paraId="7C33EE4E" w14:textId="77777777"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potranno essere oggetto di comunicazione e anche di diffusione, in caso di selezione, a soggetti terzi, secondo quanto previsto dalla normativa in materia di appalti pubblici.</w:t>
      </w:r>
    </w:p>
    <w:p w14:paraId="7C33EE4F" w14:textId="77777777"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dell'art. 13 del Regolamento UE 2016/679 "Regolamento generale sulla protezione dei dati" si informa che Aler Bergamo - Lecco - Sondrio tratta i dati personali necessari per la gestione dei diversi rapporti che potrebbero instaurarsi tra le parti (utenti, clienti, fornitori, ecc.) nel pieno rispetto della normativa indicata e che tale trattamento è improntato sui principi di liceità, correttezza e trasparenza (ai sensi degli art. 5 del Regolamento UE 2016/679) allo scopo di tutelare i Suoi diritti.</w:t>
      </w:r>
    </w:p>
    <w:p w14:paraId="7C33EE50" w14:textId="77777777" w:rsidR="00E46EAA" w:rsidRPr="005C1A7E" w:rsidRDefault="002701E6">
      <w:pPr>
        <w:pStyle w:val="Standard"/>
        <w:numPr>
          <w:ilvl w:val="0"/>
          <w:numId w:val="29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 tale scopo, si comunica che i dati personali verranno trattati con strumenti cartacei ed informatici per finalità istituzionali legate alla gestione del rapporto locatizio nel suo complesso e ad esso collegate, nonché per i rapporti tra le parti e per qualsiasi necessità secondo il nuovo Regolamento UE 2016/679. In particolare i Suoi dati saranno trattati come di seguito indicato (artt.5 e 6 del Regolamento UE 2016/679):</w:t>
      </w:r>
    </w:p>
    <w:p w14:paraId="7C33EE51" w14:textId="77777777" w:rsidR="00E46EAA" w:rsidRPr="005C1A7E" w:rsidRDefault="002701E6">
      <w:pPr>
        <w:pStyle w:val="Standard"/>
        <w:numPr>
          <w:ilvl w:val="0"/>
          <w:numId w:val="30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maniera lecita, corretta e trasparente (liceità, correttezza e trasparenza);</w:t>
      </w:r>
    </w:p>
    <w:p w14:paraId="7C33EE52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sono raccolti per finalità determinate, esplicite e legittime, e successivamente trattati in modo che non siano incompatibili con tali finalità; - sono adeguati, pertinenti e limitati a quanto necessario rispetto alle finalità per le quali sono trattati; - sono esatti e, se necessario, aggiornati;</w:t>
      </w:r>
    </w:p>
    <w:p w14:paraId="7C33EE53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sono conservati e trattati in una forma che consenta l'identificazione degli interessati per un arco di tempo non superiore al conseguimento delle finalità per le quali sono trattati e comunque in relazione alla durata del rapporto locatizio;</w:t>
      </w:r>
    </w:p>
    <w:p w14:paraId="7C33EE54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sono conservati e trattati anche dopo la cessazione del rapporto contrattuale in essere, per l'espletamento di tutti gli eventuali adempimenti connessi o derivanti dalla conclusione del rapporto di locazione e determinati dalle normative attualmente in vigore;</w:t>
      </w:r>
    </w:p>
    <w:p w14:paraId="7C33EE55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sono trattati in maniera da garantire un'adeguata sicurezza dei dati personali, compresa la protezione, mediante misure tecniche e organizzative adeguate, da trattamenti non autorizzati o illeciti e dalla perdita, dalla distruzione o dal danno accidentali;</w:t>
      </w:r>
    </w:p>
    <w:p w14:paraId="7C33EE56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potranno essere trattati sia con modalità manuale che informatizzata, ma non comportano processi decisionali automatizzati, né saranno trasferiti ad operatori all'esterno dei confini UE.</w:t>
      </w:r>
    </w:p>
    <w:p w14:paraId="7C33EE57" w14:textId="77777777"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conferimento dei dati ha natura facoltativa o obbligatoria a seconda della tipologia del rapporto contrattuale instaurato con ALER. È obbligatorio se contrattualmente previsto o indicato dalla </w:t>
      </w:r>
      <w:r w:rsidRPr="005C1A7E">
        <w:rPr>
          <w:rFonts w:asciiTheme="minorHAnsi" w:hAnsiTheme="minorHAnsi" w:cstheme="minorHAnsi"/>
          <w:color w:val="00000A"/>
          <w:sz w:val="24"/>
          <w:szCs w:val="24"/>
        </w:rPr>
        <w:lastRenderedPageBreak/>
        <w:t xml:space="preserve">normativa vigente. </w:t>
      </w:r>
      <w:proofErr w:type="spell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ll</w:t>
      </w:r>
      <w:proofErr w:type="spell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mancato conferimento, parziale o totale, dei dati richiesti potrebbe dal luogo all'impossibilità per Aler di garantire la corretta erogazione dei servizi richiesti e/o la prosecuzione del rapporto contrattuale.</w:t>
      </w:r>
    </w:p>
    <w:p w14:paraId="7C33EE58" w14:textId="77777777"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personali raccolti potranno essere oggetto di comunicazione a soggetti esterni all'ALER, nominati responsabili ed incaricati della loro elaborazione per il perseguimento dei fini istituzionali, oltre a tutti quei soggetti la cui facoltà di accedere a detti dati sia riconosciuta sulla base di disposizioni di legge o di normativa secondaria, come per esempio:</w:t>
      </w:r>
    </w:p>
    <w:p w14:paraId="7C33EE59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Enti pubblici;</w:t>
      </w:r>
    </w:p>
    <w:p w14:paraId="7C33EE5A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Istituti di credito;</w:t>
      </w:r>
    </w:p>
    <w:p w14:paraId="7C33EE5B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Titolari e dipendenti della società di recapiti postali, in qualità di incaricati o responsabili esterni;</w:t>
      </w:r>
    </w:p>
    <w:p w14:paraId="7C33EE5C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Professionisti o società che operino per conto di Aler Bergamo - Lecco e Sondrio.</w:t>
      </w:r>
    </w:p>
    <w:p w14:paraId="7C33EE5D" w14:textId="77777777"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relazione a talune tipologie di rapporto (ad es. contrattuale) il trattamento potrà riguardare anche categorie particolari di dati personali "sensibili" (art. 9 Regolamento UE), vale a dire dati idonei a rivelare "l'origine razziale ed etnica, le convinzioni religiose, filosofiche o di altro genere, le opinioni politiche, l'adesione a partiti, sindacati, associazioni od organizzazioni a carattere religioso, filosofico, politico o sindacale, nonché dati genetici, biometrici intesi ad identificare in modo univoco una persona fisica, dati personali idonei a rivelare lo stato di salute e la vita sessuale".</w:t>
      </w:r>
    </w:p>
    <w:p w14:paraId="7C33EE5E" w14:textId="77777777"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trattamento dei dati personali non comporta processi decisionali automatizzati e/o processi di profilazione; gli stessi dati non saranno trasferiti ad operatori all'esterno dei confini UE;</w:t>
      </w:r>
    </w:p>
    <w:p w14:paraId="7C33EE5F" w14:textId="77777777"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qualunque momento, l'interessato ha il diritto di:</w:t>
      </w:r>
    </w:p>
    <w:p w14:paraId="7C33EE60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accesso ai propri dati personali (Art.15 Regolamento Europeo 2016/679);</w:t>
      </w:r>
    </w:p>
    <w:p w14:paraId="7C33EE61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aggiornamento e rettifica dei propri dati personali (Art.16 Regolamento Europeo 2016/679);</w:t>
      </w:r>
    </w:p>
    <w:p w14:paraId="7C33EE62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opposizione al trattamento dei propri dati personali (Art.21 Regolamento Europeo 2016/679)</w:t>
      </w:r>
    </w:p>
    <w:p w14:paraId="7C33EE63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portabilità dei propri dati personali (Art. 20 Regolamento Europeo 2016/679);</w:t>
      </w:r>
    </w:p>
    <w:p w14:paraId="7C33EE64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oblio/cancellazione dei propri dati personali (Art. 17 Regolamento Europeo 2016/679);</w:t>
      </w:r>
    </w:p>
    <w:p w14:paraId="7C33EE65" w14:textId="77777777"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limitazione dell'utilizzo dei propri dati personali (cfr. Art. 21 Regolamento Europeo 2016/679); scrivendo al Titolare (ALER Bergamo-Lecco-Sondrio) sia tramite supporto cartaceo sia tramite e-mail certificata, utilizzando la casella di posta PEC aziendale, allegando</w:t>
      </w:r>
    </w:p>
    <w:p w14:paraId="7C33EE66" w14:textId="77777777" w:rsidR="00E46EAA" w:rsidRPr="005C1A7E" w:rsidRDefault="002701E6">
      <w:pPr>
        <w:pStyle w:val="Standard"/>
        <w:spacing w:after="0" w:line="256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copia del documento di identità, oppure scaricando e compilando l'apposito modello sul sito istituzionale aziendale al seguente URL: http://www.aler-bg-lcso.it/privacy/</w:t>
      </w:r>
    </w:p>
    <w:p w14:paraId="7C33EE67" w14:textId="77777777"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Titolare del trattamento dei dati è l'Azienda Lombarda per l'Edilizia Residenziale di BERGAMO -LECCO - SONDRIO, con sede legale in Bergamo, via Mazzini, 32/a, nella persona del Legale Rappresentante (035 259595); 8. Il Responsabile Protezione dei Dati (DPO) dell'Aler di Bergamo-Lecco-Sondrio potrà essere contattato all'indirizzo mail: info@sistemasusio.it.</w:t>
      </w:r>
    </w:p>
    <w:p w14:paraId="7C33EE68" w14:textId="77777777"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7C33EE69" w14:textId="77777777"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Con la firma apposta digitalmente attesto il libero consenso al trattamento dei miei dati personali.</w:t>
      </w:r>
    </w:p>
    <w:p w14:paraId="7C33EE6A" w14:textId="77777777"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7C33EE6B" w14:textId="77777777"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C33EE6C" w14:textId="77777777"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C33EE6D" w14:textId="77777777"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0"/>
          <w:szCs w:val="20"/>
        </w:rPr>
        <w:t>Il documento dovrà essere SOTTOSCRITTO, A PENA DI ESCLUSIONE DALLA PROCEDURA, CON FIRMA DIGITALE dal legale rappresentante del concorrente o persona munita da comprovati poteri di firma, la cui procura dovrà essere prodotta nella medesima Documentazione amministrativa</w:t>
      </w:r>
    </w:p>
    <w:p w14:paraId="7C33EE6E" w14:textId="77777777" w:rsidR="00E46EAA" w:rsidRPr="005C1A7E" w:rsidRDefault="002701E6">
      <w:pPr>
        <w:pStyle w:val="Standard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sectPr w:rsidR="00E46EAA" w:rsidRPr="005C1A7E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EE71" w14:textId="77777777" w:rsidR="00F90120" w:rsidRDefault="00F90120">
      <w:pPr>
        <w:spacing w:after="0" w:line="240" w:lineRule="auto"/>
      </w:pPr>
      <w:r>
        <w:separator/>
      </w:r>
    </w:p>
  </w:endnote>
  <w:endnote w:type="continuationSeparator" w:id="0">
    <w:p w14:paraId="7C33EE72" w14:textId="77777777" w:rsidR="00F90120" w:rsidRDefault="00F9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EE6F" w14:textId="77777777" w:rsidR="00F90120" w:rsidRDefault="00F901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3EE70" w14:textId="77777777" w:rsidR="00F90120" w:rsidRDefault="00F9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EE73" w14:textId="77777777" w:rsidR="006A2662" w:rsidRDefault="00A031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33EE74" wp14:editId="7C33EE75">
          <wp:extent cx="5389245" cy="554990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391"/>
    <w:multiLevelType w:val="multilevel"/>
    <w:tmpl w:val="E020D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77B6E2C"/>
    <w:multiLevelType w:val="multilevel"/>
    <w:tmpl w:val="ADDECA2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417A5F"/>
    <w:multiLevelType w:val="multilevel"/>
    <w:tmpl w:val="C570EFF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BA2941"/>
    <w:multiLevelType w:val="multilevel"/>
    <w:tmpl w:val="9754F474"/>
    <w:styleLink w:val="WWNum23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5A325B"/>
    <w:multiLevelType w:val="hybridMultilevel"/>
    <w:tmpl w:val="24C613DA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B8"/>
    <w:multiLevelType w:val="multilevel"/>
    <w:tmpl w:val="8078072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10D25C9"/>
    <w:multiLevelType w:val="multilevel"/>
    <w:tmpl w:val="875E8708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E16A86"/>
    <w:multiLevelType w:val="hybridMultilevel"/>
    <w:tmpl w:val="A5089422"/>
    <w:lvl w:ilvl="0" w:tplc="8596529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A7576"/>
    <w:multiLevelType w:val="multilevel"/>
    <w:tmpl w:val="5C300F24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CB303CD"/>
    <w:multiLevelType w:val="hybridMultilevel"/>
    <w:tmpl w:val="E126112E"/>
    <w:lvl w:ilvl="0" w:tplc="B3486F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5C2"/>
    <w:multiLevelType w:val="multilevel"/>
    <w:tmpl w:val="27C88E60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2BD328C"/>
    <w:multiLevelType w:val="multilevel"/>
    <w:tmpl w:val="B50ADC98"/>
    <w:styleLink w:val="WWNum2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A6672D"/>
    <w:multiLevelType w:val="multilevel"/>
    <w:tmpl w:val="FF4CC900"/>
    <w:styleLink w:val="WWNum15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3A5A5861"/>
    <w:multiLevelType w:val="multilevel"/>
    <w:tmpl w:val="A290E184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44E37A49"/>
    <w:multiLevelType w:val="hybridMultilevel"/>
    <w:tmpl w:val="276EF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759"/>
    <w:multiLevelType w:val="multilevel"/>
    <w:tmpl w:val="1D688EB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A0726B7"/>
    <w:multiLevelType w:val="multilevel"/>
    <w:tmpl w:val="C2BAD582"/>
    <w:styleLink w:val="WWNum25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C6349C"/>
    <w:multiLevelType w:val="multilevel"/>
    <w:tmpl w:val="F3CEE348"/>
    <w:styleLink w:val="WWNum1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502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26B09A7"/>
    <w:multiLevelType w:val="multilevel"/>
    <w:tmpl w:val="FB8CD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2A54B49"/>
    <w:multiLevelType w:val="multilevel"/>
    <w:tmpl w:val="00EA7740"/>
    <w:styleLink w:val="WWNum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5712905"/>
    <w:multiLevelType w:val="multilevel"/>
    <w:tmpl w:val="D72AEA8C"/>
    <w:styleLink w:val="WWNum7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1" w15:restartNumberingAfterBreak="0">
    <w:nsid w:val="5945021A"/>
    <w:multiLevelType w:val="multilevel"/>
    <w:tmpl w:val="8D00BF26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9B8379C"/>
    <w:multiLevelType w:val="multilevel"/>
    <w:tmpl w:val="2D3EF612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B1A3C1E"/>
    <w:multiLevelType w:val="multilevel"/>
    <w:tmpl w:val="1B2A8302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D30566A"/>
    <w:multiLevelType w:val="multilevel"/>
    <w:tmpl w:val="BFEC403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3A36E8"/>
    <w:multiLevelType w:val="multilevel"/>
    <w:tmpl w:val="4310475A"/>
    <w:styleLink w:val="WWNum4"/>
    <w:lvl w:ilvl="0">
      <w:start w:val="1"/>
      <w:numFmt w:val="lowerLetter"/>
      <w:lvlText w:val="%1."/>
      <w:lvlJc w:val="left"/>
      <w:pPr>
        <w:ind w:left="1070" w:hanging="360"/>
      </w:pPr>
    </w:lvl>
    <w:lvl w:ilvl="1">
      <w:numFmt w:val="bullet"/>
      <w:lvlText w:val="-"/>
      <w:lvlJc w:val="left"/>
      <w:pPr>
        <w:ind w:left="1790" w:hanging="360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2690" w:hanging="36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6" w15:restartNumberingAfterBreak="0">
    <w:nsid w:val="5E2E55FE"/>
    <w:multiLevelType w:val="multilevel"/>
    <w:tmpl w:val="936AE816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F1313A5"/>
    <w:multiLevelType w:val="hybridMultilevel"/>
    <w:tmpl w:val="B754A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2686"/>
    <w:multiLevelType w:val="multilevel"/>
    <w:tmpl w:val="42FE9ECC"/>
    <w:styleLink w:val="WWNum14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9" w15:restartNumberingAfterBreak="0">
    <w:nsid w:val="617648D1"/>
    <w:multiLevelType w:val="multilevel"/>
    <w:tmpl w:val="948C28A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324395"/>
    <w:multiLevelType w:val="multilevel"/>
    <w:tmpl w:val="F82406F8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AB73A1"/>
    <w:multiLevelType w:val="multilevel"/>
    <w:tmpl w:val="8D0683D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BEA1B18"/>
    <w:multiLevelType w:val="hybridMultilevel"/>
    <w:tmpl w:val="3782BF56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684E"/>
    <w:multiLevelType w:val="multilevel"/>
    <w:tmpl w:val="9C18D158"/>
    <w:styleLink w:val="WWNum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5"/>
  </w:num>
  <w:num w:numId="5">
    <w:abstractNumId w:val="24"/>
  </w:num>
  <w:num w:numId="6">
    <w:abstractNumId w:val="33"/>
  </w:num>
  <w:num w:numId="7">
    <w:abstractNumId w:val="20"/>
  </w:num>
  <w:num w:numId="8">
    <w:abstractNumId w:val="19"/>
  </w:num>
  <w:num w:numId="9">
    <w:abstractNumId w:val="2"/>
  </w:num>
  <w:num w:numId="10">
    <w:abstractNumId w:val="30"/>
  </w:num>
  <w:num w:numId="11">
    <w:abstractNumId w:val="23"/>
  </w:num>
  <w:num w:numId="12">
    <w:abstractNumId w:val="6"/>
  </w:num>
  <w:num w:numId="13">
    <w:abstractNumId w:val="17"/>
  </w:num>
  <w:num w:numId="14">
    <w:abstractNumId w:val="28"/>
  </w:num>
  <w:num w:numId="15">
    <w:abstractNumId w:val="12"/>
  </w:num>
  <w:num w:numId="16">
    <w:abstractNumId w:val="26"/>
  </w:num>
  <w:num w:numId="17">
    <w:abstractNumId w:val="5"/>
  </w:num>
  <w:num w:numId="18">
    <w:abstractNumId w:val="8"/>
  </w:num>
  <w:num w:numId="19">
    <w:abstractNumId w:val="31"/>
  </w:num>
  <w:num w:numId="20">
    <w:abstractNumId w:val="22"/>
  </w:num>
  <w:num w:numId="21">
    <w:abstractNumId w:val="29"/>
  </w:num>
  <w:num w:numId="22">
    <w:abstractNumId w:val="11"/>
  </w:num>
  <w:num w:numId="23">
    <w:abstractNumId w:val="3"/>
  </w:num>
  <w:num w:numId="24">
    <w:abstractNumId w:val="21"/>
  </w:num>
  <w:num w:numId="25">
    <w:abstractNumId w:val="16"/>
  </w:num>
  <w:num w:numId="26">
    <w:abstractNumId w:val="16"/>
  </w:num>
  <w:num w:numId="27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28">
    <w:abstractNumId w:val="13"/>
  </w:num>
  <w:num w:numId="29">
    <w:abstractNumId w:val="22"/>
    <w:lvlOverride w:ilvl="0">
      <w:startOverride w:val="1"/>
    </w:lvlOverride>
  </w:num>
  <w:num w:numId="30">
    <w:abstractNumId w:val="11"/>
  </w:num>
  <w:num w:numId="31">
    <w:abstractNumId w:val="7"/>
  </w:num>
  <w:num w:numId="32">
    <w:abstractNumId w:val="18"/>
  </w:num>
  <w:num w:numId="33">
    <w:abstractNumId w:val="15"/>
  </w:num>
  <w:num w:numId="34">
    <w:abstractNumId w:val="0"/>
  </w:num>
  <w:num w:numId="35">
    <w:abstractNumId w:val="27"/>
  </w:num>
  <w:num w:numId="36">
    <w:abstractNumId w:val="9"/>
  </w:num>
  <w:num w:numId="37">
    <w:abstractNumId w:val="1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AA"/>
    <w:rsid w:val="000918B2"/>
    <w:rsid w:val="00107C90"/>
    <w:rsid w:val="00114252"/>
    <w:rsid w:val="00135425"/>
    <w:rsid w:val="0023296F"/>
    <w:rsid w:val="00266433"/>
    <w:rsid w:val="002701E6"/>
    <w:rsid w:val="00294FD5"/>
    <w:rsid w:val="003740BD"/>
    <w:rsid w:val="003E1660"/>
    <w:rsid w:val="00437D0A"/>
    <w:rsid w:val="00457349"/>
    <w:rsid w:val="005935F7"/>
    <w:rsid w:val="005C1A7E"/>
    <w:rsid w:val="006C50D8"/>
    <w:rsid w:val="00894D72"/>
    <w:rsid w:val="008B7B2D"/>
    <w:rsid w:val="00906CC0"/>
    <w:rsid w:val="009C4B2B"/>
    <w:rsid w:val="00A03149"/>
    <w:rsid w:val="00A15F41"/>
    <w:rsid w:val="00A24E67"/>
    <w:rsid w:val="00A7521B"/>
    <w:rsid w:val="00B51373"/>
    <w:rsid w:val="00B75300"/>
    <w:rsid w:val="00BA2595"/>
    <w:rsid w:val="00CC417D"/>
    <w:rsid w:val="00DE42B5"/>
    <w:rsid w:val="00E024E6"/>
    <w:rsid w:val="00E46EAA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E19"/>
  <w15:docId w15:val="{25BA9699-EF80-4E54-8BB6-77FC5B8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0" w:line="360" w:lineRule="auto"/>
      <w:ind w:left="720"/>
      <w:jc w:val="both"/>
    </w:pPr>
    <w:rPr>
      <w:rFonts w:ascii="Times New Roman" w:hAnsi="Times New Roman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SimSu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paragraph" w:customStyle="1" w:styleId="Quotations">
    <w:name w:val="Quotations"/>
    <w:basedOn w:val="Standard"/>
    <w:rsid w:val="00DE42B5"/>
    <w:pPr>
      <w:spacing w:after="283" w:line="240" w:lineRule="auto"/>
      <w:ind w:left="567" w:right="567"/>
    </w:pPr>
    <w:rPr>
      <w:rFonts w:ascii="Times New Roman" w:hAnsi="Times New Roman" w:cs="Lucida Sans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Luca Molteni</cp:lastModifiedBy>
  <cp:revision>24</cp:revision>
  <cp:lastPrinted>2021-12-14T14:17:00Z</cp:lastPrinted>
  <dcterms:created xsi:type="dcterms:W3CDTF">2020-12-07T11:30:00Z</dcterms:created>
  <dcterms:modified xsi:type="dcterms:W3CDTF">2021-12-14T14:19:00Z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